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04416" w14:textId="31C7C455" w:rsidR="00D44456" w:rsidRDefault="00D44456"/>
    <w:p w14:paraId="57C3B8CD" w14:textId="0A956974" w:rsidR="00D44456" w:rsidRDefault="00D44456" w:rsidP="00D44456">
      <w:pPr>
        <w:jc w:val="right"/>
      </w:pPr>
    </w:p>
    <w:p w14:paraId="0905FFE4" w14:textId="658B36D4" w:rsidR="00D44456" w:rsidRPr="00D44456" w:rsidRDefault="00D44456" w:rsidP="00D44456">
      <w:pPr>
        <w:jc w:val="right"/>
        <w:rPr>
          <w:sz w:val="28"/>
          <w:szCs w:val="28"/>
        </w:rPr>
      </w:pPr>
      <w:r w:rsidRPr="00D44456">
        <w:rPr>
          <w:sz w:val="28"/>
          <w:szCs w:val="28"/>
        </w:rPr>
        <w:t>Ciudad de Monterrey, 14 de abril de 2025</w:t>
      </w:r>
    </w:p>
    <w:p w14:paraId="28C348EB" w14:textId="3F7FFDE0" w:rsidR="00D44456" w:rsidRDefault="00D44456">
      <w:pPr>
        <w:rPr>
          <w:sz w:val="28"/>
          <w:szCs w:val="28"/>
        </w:rPr>
      </w:pPr>
    </w:p>
    <w:p w14:paraId="2C3B496D" w14:textId="5FB44025" w:rsidR="00D44456" w:rsidRPr="00D44456" w:rsidRDefault="00C454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COLEGIO SAN AGUSTÍN DE BROCE</w:t>
      </w:r>
      <w:r w:rsidR="00D44456" w:rsidRPr="00D44456">
        <w:rPr>
          <w:b/>
          <w:bCs/>
          <w:sz w:val="28"/>
          <w:szCs w:val="28"/>
        </w:rPr>
        <w:t>:</w:t>
      </w:r>
    </w:p>
    <w:p w14:paraId="04AA4CFE" w14:textId="5658EB3A" w:rsidR="00D44456" w:rsidRPr="00D44456" w:rsidRDefault="00D444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DIRECCIÓN DE RECURSOS HUMANOS:</w:t>
      </w:r>
    </w:p>
    <w:p w14:paraId="03BA9C39" w14:textId="2907F486" w:rsidR="00D44456" w:rsidRPr="00D44456" w:rsidRDefault="00D44456">
      <w:pPr>
        <w:rPr>
          <w:sz w:val="28"/>
          <w:szCs w:val="28"/>
        </w:rPr>
      </w:pPr>
    </w:p>
    <w:p w14:paraId="5229C280" w14:textId="6D031DB2" w:rsidR="00D44456" w:rsidRPr="00D44456" w:rsidRDefault="00D44456">
      <w:pPr>
        <w:rPr>
          <w:sz w:val="28"/>
          <w:szCs w:val="28"/>
        </w:rPr>
      </w:pPr>
      <w:r w:rsidRPr="00D44456">
        <w:rPr>
          <w:sz w:val="28"/>
          <w:szCs w:val="28"/>
        </w:rPr>
        <w:t>A quién concierne:</w:t>
      </w:r>
    </w:p>
    <w:p w14:paraId="2B9722D6" w14:textId="6020383E" w:rsidR="00D44456" w:rsidRPr="00D44456" w:rsidRDefault="00D44456">
      <w:pPr>
        <w:rPr>
          <w:sz w:val="28"/>
          <w:szCs w:val="28"/>
        </w:rPr>
      </w:pPr>
    </w:p>
    <w:p w14:paraId="4F1A8DD2" w14:textId="66350EF2" w:rsidR="00D44456" w:rsidRPr="00D44456" w:rsidRDefault="00D44456">
      <w:pPr>
        <w:rPr>
          <w:sz w:val="28"/>
          <w:szCs w:val="28"/>
        </w:rPr>
      </w:pPr>
      <w:r w:rsidRPr="00D44456">
        <w:rPr>
          <w:sz w:val="28"/>
          <w:szCs w:val="28"/>
        </w:rPr>
        <w:t xml:space="preserve">Esta nota es para notificar que el joven Luis Velarde, estudiante de Lic. en </w:t>
      </w:r>
      <w:r w:rsidR="00C45485">
        <w:rPr>
          <w:sz w:val="28"/>
          <w:szCs w:val="28"/>
        </w:rPr>
        <w:t>edificaciones</w:t>
      </w:r>
      <w:r w:rsidRPr="00D44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la universidad de Monterrey, </w:t>
      </w:r>
      <w:r w:rsidRPr="00D44456">
        <w:rPr>
          <w:sz w:val="28"/>
          <w:szCs w:val="28"/>
        </w:rPr>
        <w:t xml:space="preserve">ha culminado con éxito su servicio social en nuestra </w:t>
      </w:r>
      <w:r w:rsidR="00C45485">
        <w:rPr>
          <w:sz w:val="28"/>
          <w:szCs w:val="28"/>
        </w:rPr>
        <w:t>institución</w:t>
      </w:r>
      <w:r w:rsidRPr="00D44456">
        <w:rPr>
          <w:sz w:val="28"/>
          <w:szCs w:val="28"/>
        </w:rPr>
        <w:t xml:space="preserve"> el pasado lunes 11 de abril.</w:t>
      </w:r>
    </w:p>
    <w:p w14:paraId="58EBF04A" w14:textId="6E6E3387" w:rsidR="00D44456" w:rsidRPr="00D44456" w:rsidRDefault="00D44456">
      <w:pPr>
        <w:rPr>
          <w:sz w:val="28"/>
          <w:szCs w:val="28"/>
        </w:rPr>
      </w:pPr>
    </w:p>
    <w:p w14:paraId="14BBAA6C" w14:textId="4D1E7094" w:rsidR="00D44456" w:rsidRPr="00D44456" w:rsidRDefault="00D44456">
      <w:pPr>
        <w:rPr>
          <w:sz w:val="28"/>
          <w:szCs w:val="28"/>
        </w:rPr>
      </w:pPr>
      <w:r w:rsidRPr="00D44456">
        <w:rPr>
          <w:sz w:val="28"/>
          <w:szCs w:val="28"/>
        </w:rPr>
        <w:t xml:space="preserve">Luis Velarde trabajo con nosotros, desde el 3 de marzo hasta el 11 de abril, habiendo acumulado 480 horas, habiendo </w:t>
      </w:r>
      <w:r w:rsidR="00C45485">
        <w:rPr>
          <w:sz w:val="28"/>
          <w:szCs w:val="28"/>
        </w:rPr>
        <w:t>colaborado en el diseño y construcción de nuevas aulas para el plantel educativo</w:t>
      </w:r>
      <w:r w:rsidRPr="00D44456">
        <w:rPr>
          <w:sz w:val="28"/>
          <w:szCs w:val="28"/>
        </w:rPr>
        <w:t xml:space="preserve">, desempeñándose de muy buena manera, aportando dinamismo y creatividad a nuestro recurso humano. </w:t>
      </w:r>
    </w:p>
    <w:p w14:paraId="1F327CB0" w14:textId="38855BFF" w:rsidR="00D44456" w:rsidRDefault="00D44456">
      <w:pPr>
        <w:rPr>
          <w:sz w:val="28"/>
          <w:szCs w:val="28"/>
        </w:rPr>
      </w:pPr>
      <w:r w:rsidRPr="00D44456">
        <w:rPr>
          <w:sz w:val="28"/>
          <w:szCs w:val="28"/>
        </w:rPr>
        <w:t xml:space="preserve">Extendemos esta nota por solicitud del estudiante, para fines legales de su </w:t>
      </w:r>
      <w:r w:rsidRPr="00D44456">
        <w:rPr>
          <w:sz w:val="28"/>
          <w:szCs w:val="28"/>
        </w:rPr>
        <w:t>conveniencia</w:t>
      </w:r>
      <w:r w:rsidRPr="00D44456">
        <w:rPr>
          <w:sz w:val="28"/>
          <w:szCs w:val="28"/>
        </w:rPr>
        <w:t xml:space="preserve"> en la ciudad de Monterrey, el 14 de abril de 2025</w:t>
      </w:r>
    </w:p>
    <w:p w14:paraId="0999EE68" w14:textId="77777777" w:rsidR="00D44456" w:rsidRDefault="00D44456">
      <w:pPr>
        <w:rPr>
          <w:sz w:val="28"/>
          <w:szCs w:val="28"/>
        </w:rPr>
      </w:pPr>
    </w:p>
    <w:p w14:paraId="7F4281E1" w14:textId="724985AB" w:rsidR="00D44456" w:rsidRDefault="00D44456">
      <w:pPr>
        <w:rPr>
          <w:sz w:val="28"/>
          <w:szCs w:val="28"/>
        </w:rPr>
      </w:pPr>
      <w:r>
        <w:rPr>
          <w:sz w:val="28"/>
          <w:szCs w:val="28"/>
        </w:rPr>
        <w:t>Atentamente:</w:t>
      </w:r>
    </w:p>
    <w:p w14:paraId="77A8A1D9" w14:textId="1B55EFFB" w:rsidR="00D44456" w:rsidRDefault="00D44456">
      <w:pPr>
        <w:rPr>
          <w:sz w:val="28"/>
          <w:szCs w:val="28"/>
        </w:rPr>
      </w:pPr>
    </w:p>
    <w:p w14:paraId="026E8EC3" w14:textId="3D883C30" w:rsidR="00D44456" w:rsidRDefault="00D44456" w:rsidP="00D4445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4AE42442" w14:textId="2E79C200" w:rsidR="00D44456" w:rsidRDefault="00D44456" w:rsidP="00D444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Mario </w:t>
      </w:r>
      <w:proofErr w:type="spellStart"/>
      <w:r>
        <w:rPr>
          <w:sz w:val="28"/>
          <w:szCs w:val="28"/>
        </w:rPr>
        <w:t>Cardoze</w:t>
      </w:r>
      <w:proofErr w:type="spellEnd"/>
    </w:p>
    <w:p w14:paraId="4D6D7006" w14:textId="10143532" w:rsidR="00D44456" w:rsidRPr="00D44456" w:rsidRDefault="00D44456" w:rsidP="00D44456">
      <w:pPr>
        <w:jc w:val="center"/>
        <w:rPr>
          <w:sz w:val="28"/>
          <w:szCs w:val="28"/>
        </w:rPr>
      </w:pPr>
      <w:r>
        <w:rPr>
          <w:sz w:val="28"/>
          <w:szCs w:val="28"/>
        </w:rPr>
        <w:t>Director de Recursos Humanos</w:t>
      </w:r>
    </w:p>
    <w:sectPr w:rsidR="00D44456" w:rsidRPr="00D444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56"/>
    <w:rsid w:val="00314148"/>
    <w:rsid w:val="00C45485"/>
    <w:rsid w:val="00D4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AD23"/>
  <w15:chartTrackingRefBased/>
  <w15:docId w15:val="{FC5BD6FE-ECAE-4469-90B0-2DB62433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2020-11-05T11:37:00Z</dcterms:created>
  <dcterms:modified xsi:type="dcterms:W3CDTF">2020-11-05T12:01:00Z</dcterms:modified>
</cp:coreProperties>
</file>