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8B524" w14:textId="3A59E777" w:rsidR="00022DED" w:rsidRDefault="00022DED"/>
    <w:p w14:paraId="26118F6E" w14:textId="0AB84894" w:rsidR="00022DED" w:rsidRDefault="00022DED"/>
    <w:p w14:paraId="3DBC42BC" w14:textId="77777777" w:rsidR="00022DED" w:rsidRDefault="00022DED" w:rsidP="00022DED">
      <w:pPr>
        <w:jc w:val="right"/>
        <w:rPr>
          <w:sz w:val="28"/>
          <w:szCs w:val="28"/>
        </w:rPr>
      </w:pPr>
    </w:p>
    <w:p w14:paraId="5AC51288" w14:textId="79853278" w:rsidR="00022DED" w:rsidRDefault="00E34FBA" w:rsidP="00022DED">
      <w:pPr>
        <w:jc w:val="right"/>
        <w:rPr>
          <w:sz w:val="28"/>
          <w:szCs w:val="28"/>
        </w:rPr>
      </w:pPr>
      <w:r>
        <w:rPr>
          <w:sz w:val="28"/>
          <w:szCs w:val="28"/>
        </w:rPr>
        <w:t>Ciudad de Panamá, 6 de junio de 2025</w:t>
      </w:r>
    </w:p>
    <w:p w14:paraId="793201EC" w14:textId="77777777" w:rsidR="00E34FBA" w:rsidRPr="00022DED" w:rsidRDefault="00E34FBA" w:rsidP="00022DED">
      <w:pPr>
        <w:jc w:val="right"/>
        <w:rPr>
          <w:sz w:val="28"/>
          <w:szCs w:val="28"/>
        </w:rPr>
      </w:pPr>
    </w:p>
    <w:p w14:paraId="75F2379D" w14:textId="0AB8422B" w:rsidR="0030452F" w:rsidRDefault="00E34FBA" w:rsidP="00B53A26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SOLUCIONES LA PRADERA</w:t>
      </w:r>
    </w:p>
    <w:p w14:paraId="59CF25FD" w14:textId="7FF3AC35" w:rsidR="00E34FBA" w:rsidRPr="00B53A26" w:rsidRDefault="00E34FBA" w:rsidP="00B53A26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Dirección de recursos humanos</w:t>
      </w:r>
    </w:p>
    <w:p w14:paraId="7CD5FFDD" w14:textId="38C5BDE4" w:rsidR="00022DED" w:rsidRDefault="00022DED" w:rsidP="00022DED">
      <w:pPr>
        <w:spacing w:after="0"/>
        <w:rPr>
          <w:b/>
          <w:bCs/>
          <w:sz w:val="28"/>
          <w:szCs w:val="28"/>
        </w:rPr>
      </w:pPr>
    </w:p>
    <w:p w14:paraId="443EA6B0" w14:textId="77777777" w:rsidR="00022DED" w:rsidRDefault="00022DED" w:rsidP="00022DED">
      <w:pPr>
        <w:spacing w:after="0"/>
        <w:rPr>
          <w:sz w:val="28"/>
          <w:szCs w:val="28"/>
        </w:rPr>
      </w:pPr>
    </w:p>
    <w:p w14:paraId="1512B05E" w14:textId="452ACB60" w:rsidR="00022DED" w:rsidRDefault="00614B29" w:rsidP="00022DED">
      <w:pPr>
        <w:spacing w:after="0"/>
        <w:rPr>
          <w:sz w:val="28"/>
          <w:szCs w:val="28"/>
        </w:rPr>
      </w:pPr>
      <w:r>
        <w:rPr>
          <w:sz w:val="28"/>
          <w:szCs w:val="28"/>
        </w:rPr>
        <w:t>A quién concierne:</w:t>
      </w:r>
    </w:p>
    <w:p w14:paraId="7FCBA1B4" w14:textId="4207655C" w:rsidR="00022DED" w:rsidRDefault="00022DED" w:rsidP="00022DED">
      <w:pPr>
        <w:spacing w:after="0"/>
        <w:rPr>
          <w:sz w:val="28"/>
          <w:szCs w:val="28"/>
        </w:rPr>
      </w:pPr>
    </w:p>
    <w:p w14:paraId="7A3CF35C" w14:textId="7C251CA2" w:rsidR="00022DED" w:rsidRDefault="00022DED" w:rsidP="00022DED">
      <w:pPr>
        <w:spacing w:after="0"/>
        <w:rPr>
          <w:sz w:val="28"/>
          <w:szCs w:val="28"/>
        </w:rPr>
      </w:pPr>
    </w:p>
    <w:p w14:paraId="4E06B2D6" w14:textId="4C1C566A" w:rsidR="0030452F" w:rsidRDefault="00B67403" w:rsidP="007578FF">
      <w:pPr>
        <w:spacing w:after="0"/>
        <w:rPr>
          <w:sz w:val="28"/>
          <w:szCs w:val="28"/>
        </w:rPr>
      </w:pPr>
      <w:r>
        <w:rPr>
          <w:sz w:val="28"/>
          <w:szCs w:val="28"/>
        </w:rPr>
        <w:t>Por este medio quiero</w:t>
      </w:r>
      <w:r w:rsidR="00E34FBA">
        <w:rPr>
          <w:sz w:val="28"/>
          <w:szCs w:val="28"/>
        </w:rPr>
        <w:t xml:space="preserve"> confirmar que el Sr Roberto Villanueva con DNI: 898-986-3536 labora en nuestra empresa como encargado de la seguridad ocupacional de nuestros trabajadores de campo.</w:t>
      </w:r>
    </w:p>
    <w:p w14:paraId="762BEF54" w14:textId="0E896D05" w:rsidR="00E34FBA" w:rsidRDefault="00E34FBA" w:rsidP="007578FF">
      <w:pPr>
        <w:spacing w:after="0"/>
        <w:rPr>
          <w:sz w:val="28"/>
          <w:szCs w:val="28"/>
        </w:rPr>
      </w:pPr>
    </w:p>
    <w:p w14:paraId="492803E6" w14:textId="5CF6A470" w:rsidR="00E34FBA" w:rsidRDefault="00E34FBA" w:rsidP="007578F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El sr Villanueva tiene 3 años laborando con nosotros y actualmente tiene un salario de 1300 dólares, ya restadas los cargos por impuestos y deducciones varias. </w:t>
      </w:r>
    </w:p>
    <w:p w14:paraId="7D0F36D3" w14:textId="4BB72A32" w:rsidR="00E34FBA" w:rsidRDefault="00E34FBA" w:rsidP="007578FF">
      <w:pPr>
        <w:spacing w:after="0"/>
        <w:rPr>
          <w:sz w:val="28"/>
          <w:szCs w:val="28"/>
        </w:rPr>
      </w:pPr>
    </w:p>
    <w:p w14:paraId="4CDAAF95" w14:textId="04DC2D94" w:rsidR="00E34FBA" w:rsidRDefault="00E34FBA" w:rsidP="007578FF">
      <w:pPr>
        <w:spacing w:after="0"/>
        <w:rPr>
          <w:sz w:val="28"/>
          <w:szCs w:val="28"/>
        </w:rPr>
      </w:pPr>
      <w:r>
        <w:rPr>
          <w:sz w:val="28"/>
          <w:szCs w:val="28"/>
        </w:rPr>
        <w:t>El sr Villanueva tiene un contrato indefinido y no hay planes de dar por terminado nuestra relación laboral dado el gran rendimiento que ha dado.</w:t>
      </w:r>
    </w:p>
    <w:p w14:paraId="59CC7465" w14:textId="77777777" w:rsidR="00614B29" w:rsidRDefault="00614B29" w:rsidP="007578FF">
      <w:pPr>
        <w:spacing w:after="0"/>
        <w:rPr>
          <w:sz w:val="28"/>
          <w:szCs w:val="28"/>
        </w:rPr>
      </w:pPr>
    </w:p>
    <w:p w14:paraId="7B2D7CAA" w14:textId="0E7D732A" w:rsidR="00B53A26" w:rsidRDefault="00B53A26" w:rsidP="007578FF">
      <w:pPr>
        <w:spacing w:after="0"/>
        <w:rPr>
          <w:sz w:val="28"/>
          <w:szCs w:val="28"/>
        </w:rPr>
      </w:pPr>
      <w:r>
        <w:rPr>
          <w:sz w:val="28"/>
          <w:szCs w:val="28"/>
        </w:rPr>
        <w:t>Atentamente:</w:t>
      </w:r>
    </w:p>
    <w:p w14:paraId="3B0C534F" w14:textId="77777777" w:rsidR="00022DED" w:rsidRDefault="00022DED" w:rsidP="00022DED">
      <w:pPr>
        <w:spacing w:after="0"/>
        <w:rPr>
          <w:sz w:val="28"/>
          <w:szCs w:val="28"/>
        </w:rPr>
      </w:pPr>
    </w:p>
    <w:p w14:paraId="31D8E705" w14:textId="77777777" w:rsidR="00022DED" w:rsidRDefault="00022DED" w:rsidP="00022DE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14:paraId="0AED6AD0" w14:textId="79914D04" w:rsidR="00022DED" w:rsidRDefault="00022DED" w:rsidP="00022DE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14:paraId="6DDC98A6" w14:textId="2DE0BEAB" w:rsidR="00022DED" w:rsidRDefault="00E34FBA" w:rsidP="00022DE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Josué Márquez</w:t>
      </w:r>
    </w:p>
    <w:p w14:paraId="217DD7ED" w14:textId="6BE81A04" w:rsidR="00E34FBA" w:rsidRDefault="00E34FBA" w:rsidP="00022DE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Director de Soluciones la Pradera</w:t>
      </w:r>
    </w:p>
    <w:p w14:paraId="5FAE7C8D" w14:textId="77777777" w:rsidR="001747E9" w:rsidRDefault="001747E9" w:rsidP="00022DED">
      <w:pPr>
        <w:spacing w:after="0"/>
        <w:rPr>
          <w:sz w:val="28"/>
          <w:szCs w:val="28"/>
        </w:rPr>
      </w:pPr>
    </w:p>
    <w:p w14:paraId="4486E55C" w14:textId="00B94C3D" w:rsidR="00022DED" w:rsidRPr="00022DED" w:rsidRDefault="00022DED" w:rsidP="00022DE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sectPr w:rsidR="00022DED" w:rsidRPr="00022D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ED"/>
    <w:rsid w:val="00022DED"/>
    <w:rsid w:val="0004351F"/>
    <w:rsid w:val="00064F79"/>
    <w:rsid w:val="001747E9"/>
    <w:rsid w:val="00211AD4"/>
    <w:rsid w:val="0030452F"/>
    <w:rsid w:val="005B24E8"/>
    <w:rsid w:val="005E79C4"/>
    <w:rsid w:val="00614B29"/>
    <w:rsid w:val="007578FF"/>
    <w:rsid w:val="009A46C8"/>
    <w:rsid w:val="00B53A26"/>
    <w:rsid w:val="00B67403"/>
    <w:rsid w:val="00E3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1BCA8"/>
  <w15:chartTrackingRefBased/>
  <w15:docId w15:val="{DB8E89A9-FDE0-4057-A240-9FBB4487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2020-12-01T19:17:00Z</dcterms:created>
  <dcterms:modified xsi:type="dcterms:W3CDTF">2020-12-01T19:17:00Z</dcterms:modified>
</cp:coreProperties>
</file>