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F8B524" w14:textId="3A59E777" w:rsidR="00022DED" w:rsidRDefault="00022DED"/>
    <w:p w14:paraId="26118F6E" w14:textId="0AB84894" w:rsidR="00022DED" w:rsidRDefault="00022DED"/>
    <w:p w14:paraId="5AC51288" w14:textId="3B5349ED" w:rsidR="00022DED" w:rsidRPr="005A4459" w:rsidRDefault="005A4459" w:rsidP="00EC15D1">
      <w:pPr>
        <w:jc w:val="right"/>
        <w:rPr>
          <w:sz w:val="24"/>
          <w:szCs w:val="24"/>
        </w:rPr>
      </w:pPr>
      <w:r w:rsidRPr="005A4459">
        <w:rPr>
          <w:sz w:val="24"/>
          <w:szCs w:val="24"/>
        </w:rPr>
        <w:t>Madrid,</w:t>
      </w:r>
      <w:r w:rsidR="00E34FBA" w:rsidRPr="005A4459">
        <w:rPr>
          <w:sz w:val="24"/>
          <w:szCs w:val="24"/>
        </w:rPr>
        <w:t xml:space="preserve"> </w:t>
      </w:r>
      <w:r w:rsidRPr="005A4459">
        <w:rPr>
          <w:sz w:val="24"/>
          <w:szCs w:val="24"/>
        </w:rPr>
        <w:t>1</w:t>
      </w:r>
      <w:r w:rsidR="00E34FBA" w:rsidRPr="005A4459">
        <w:rPr>
          <w:sz w:val="24"/>
          <w:szCs w:val="24"/>
        </w:rPr>
        <w:t>6 de junio de 2025</w:t>
      </w:r>
    </w:p>
    <w:p w14:paraId="793201EC" w14:textId="77777777" w:rsidR="00E34FBA" w:rsidRPr="005A4459" w:rsidRDefault="00E34FBA" w:rsidP="00022DED">
      <w:pPr>
        <w:jc w:val="right"/>
        <w:rPr>
          <w:sz w:val="24"/>
          <w:szCs w:val="24"/>
        </w:rPr>
      </w:pPr>
    </w:p>
    <w:p w14:paraId="7461AAEE" w14:textId="3F3C09E9" w:rsidR="004848B6" w:rsidRPr="005A4459" w:rsidRDefault="005A4459" w:rsidP="00B53A26">
      <w:pPr>
        <w:spacing w:after="0"/>
        <w:rPr>
          <w:b/>
          <w:bCs/>
          <w:sz w:val="24"/>
          <w:szCs w:val="24"/>
        </w:rPr>
      </w:pPr>
      <w:r w:rsidRPr="005A4459">
        <w:rPr>
          <w:b/>
          <w:bCs/>
          <w:sz w:val="24"/>
          <w:szCs w:val="24"/>
        </w:rPr>
        <w:t>EMPRESA MAPLE</w:t>
      </w:r>
    </w:p>
    <w:p w14:paraId="7D54F819" w14:textId="3E0CCF5D" w:rsidR="005A4459" w:rsidRPr="005A4459" w:rsidRDefault="005A4459" w:rsidP="00B53A26">
      <w:pPr>
        <w:spacing w:after="0"/>
        <w:rPr>
          <w:b/>
          <w:bCs/>
          <w:sz w:val="24"/>
          <w:szCs w:val="24"/>
        </w:rPr>
      </w:pPr>
      <w:r w:rsidRPr="005A4459">
        <w:rPr>
          <w:b/>
          <w:bCs/>
          <w:sz w:val="24"/>
          <w:szCs w:val="24"/>
        </w:rPr>
        <w:t>DEPARTAMENTO DE RECURSOS HUMANOS</w:t>
      </w:r>
    </w:p>
    <w:p w14:paraId="0C7BFF8D" w14:textId="0C0772C2" w:rsidR="005A4459" w:rsidRPr="005A4459" w:rsidRDefault="005A4459" w:rsidP="00B53A26">
      <w:pPr>
        <w:spacing w:after="0"/>
        <w:rPr>
          <w:b/>
          <w:bCs/>
          <w:sz w:val="24"/>
          <w:szCs w:val="24"/>
        </w:rPr>
      </w:pPr>
    </w:p>
    <w:p w14:paraId="14CA283D" w14:textId="1F4123A7" w:rsidR="005A4459" w:rsidRPr="005A4459" w:rsidRDefault="005A4459" w:rsidP="00B53A26">
      <w:pPr>
        <w:spacing w:after="0"/>
        <w:rPr>
          <w:b/>
          <w:bCs/>
          <w:sz w:val="24"/>
          <w:szCs w:val="24"/>
        </w:rPr>
      </w:pPr>
      <w:r w:rsidRPr="005A4459">
        <w:rPr>
          <w:b/>
          <w:bCs/>
          <w:sz w:val="24"/>
          <w:szCs w:val="24"/>
        </w:rPr>
        <w:t>JOAQUÍN LOAZA</w:t>
      </w:r>
    </w:p>
    <w:p w14:paraId="7CD5FFDD" w14:textId="38C5BDE4" w:rsidR="00022DED" w:rsidRPr="005A4459" w:rsidRDefault="00022DED" w:rsidP="00022DED">
      <w:pPr>
        <w:spacing w:after="0"/>
        <w:rPr>
          <w:b/>
          <w:bCs/>
          <w:sz w:val="24"/>
          <w:szCs w:val="24"/>
        </w:rPr>
      </w:pPr>
    </w:p>
    <w:p w14:paraId="443EA6B0" w14:textId="77777777" w:rsidR="00022DED" w:rsidRPr="005A4459" w:rsidRDefault="00022DED" w:rsidP="00022DED">
      <w:pPr>
        <w:spacing w:after="0"/>
        <w:rPr>
          <w:sz w:val="24"/>
          <w:szCs w:val="24"/>
        </w:rPr>
      </w:pPr>
    </w:p>
    <w:p w14:paraId="5FAE7C8D" w14:textId="0DF8067E" w:rsidR="001747E9" w:rsidRPr="005A4459" w:rsidRDefault="005A4459" w:rsidP="00022DED">
      <w:pPr>
        <w:spacing w:after="0"/>
        <w:rPr>
          <w:sz w:val="24"/>
          <w:szCs w:val="24"/>
        </w:rPr>
      </w:pPr>
      <w:r w:rsidRPr="005A4459">
        <w:rPr>
          <w:sz w:val="24"/>
          <w:szCs w:val="24"/>
        </w:rPr>
        <w:t xml:space="preserve">Sr </w:t>
      </w:r>
      <w:proofErr w:type="spellStart"/>
      <w:r w:rsidRPr="005A4459">
        <w:rPr>
          <w:sz w:val="24"/>
          <w:szCs w:val="24"/>
        </w:rPr>
        <w:t>Loaza</w:t>
      </w:r>
      <w:proofErr w:type="spellEnd"/>
      <w:r w:rsidR="004848B6" w:rsidRPr="005A4459">
        <w:rPr>
          <w:sz w:val="24"/>
          <w:szCs w:val="24"/>
        </w:rPr>
        <w:t>:</w:t>
      </w:r>
    </w:p>
    <w:p w14:paraId="746E47D2" w14:textId="45C62F56" w:rsidR="004848B6" w:rsidRPr="005A4459" w:rsidRDefault="004848B6" w:rsidP="00022DED">
      <w:pPr>
        <w:spacing w:after="0"/>
        <w:rPr>
          <w:sz w:val="24"/>
          <w:szCs w:val="24"/>
        </w:rPr>
      </w:pPr>
    </w:p>
    <w:p w14:paraId="247E5424" w14:textId="754CDBBF" w:rsidR="004848B6" w:rsidRPr="005A4459" w:rsidRDefault="0045519B" w:rsidP="00022DED">
      <w:pPr>
        <w:spacing w:after="0"/>
        <w:rPr>
          <w:sz w:val="24"/>
          <w:szCs w:val="24"/>
        </w:rPr>
      </w:pPr>
      <w:r w:rsidRPr="005A4459">
        <w:rPr>
          <w:sz w:val="24"/>
          <w:szCs w:val="24"/>
        </w:rPr>
        <w:t xml:space="preserve">Con profunda tristeza, le informo que su contrato con la empresa ha sido dado de baja, debido al incidente dado de ayer en el que se pudo comprobar que usted sustrajo objetos de valor del bolso de su compañera Mirna Rodríguez. </w:t>
      </w:r>
    </w:p>
    <w:p w14:paraId="2097236D" w14:textId="6136DBF2" w:rsidR="0045519B" w:rsidRPr="005A4459" w:rsidRDefault="0045519B" w:rsidP="00022DED">
      <w:pPr>
        <w:spacing w:after="0"/>
        <w:rPr>
          <w:sz w:val="24"/>
          <w:szCs w:val="24"/>
        </w:rPr>
      </w:pPr>
    </w:p>
    <w:p w14:paraId="10A0BA78" w14:textId="7F1DC8B7" w:rsidR="0045519B" w:rsidRPr="005A4459" w:rsidRDefault="0045519B" w:rsidP="00022DED">
      <w:pPr>
        <w:spacing w:after="0"/>
        <w:rPr>
          <w:sz w:val="24"/>
          <w:szCs w:val="24"/>
        </w:rPr>
      </w:pPr>
      <w:r w:rsidRPr="005A4459">
        <w:rPr>
          <w:sz w:val="24"/>
          <w:szCs w:val="24"/>
        </w:rPr>
        <w:t>Este acto indisc</w:t>
      </w:r>
      <w:r w:rsidR="005A4459" w:rsidRPr="005A4459">
        <w:rPr>
          <w:sz w:val="24"/>
          <w:szCs w:val="24"/>
        </w:rPr>
        <w:t>i</w:t>
      </w:r>
      <w:r w:rsidRPr="005A4459">
        <w:rPr>
          <w:sz w:val="24"/>
          <w:szCs w:val="24"/>
        </w:rPr>
        <w:t>plinario no representa los valores de nuestra empresa y acogiéndonos al artículo 22 del código laboral de España, el cual nos faculta suspender cualquier contrato de una persona que haya recurrido a esta falta, hemos decidido hacerlo efectivo.</w:t>
      </w:r>
    </w:p>
    <w:p w14:paraId="6FB94408" w14:textId="3173ECF4" w:rsidR="0045519B" w:rsidRPr="005A4459" w:rsidRDefault="0045519B" w:rsidP="00022DED">
      <w:pPr>
        <w:spacing w:after="0"/>
        <w:rPr>
          <w:sz w:val="24"/>
          <w:szCs w:val="24"/>
        </w:rPr>
      </w:pPr>
    </w:p>
    <w:p w14:paraId="475624D5" w14:textId="4F67C6BD" w:rsidR="0045519B" w:rsidRDefault="0045519B" w:rsidP="00022DED">
      <w:pPr>
        <w:spacing w:after="0"/>
        <w:rPr>
          <w:sz w:val="24"/>
          <w:szCs w:val="24"/>
        </w:rPr>
      </w:pPr>
      <w:r w:rsidRPr="005A4459">
        <w:rPr>
          <w:sz w:val="24"/>
          <w:szCs w:val="24"/>
        </w:rPr>
        <w:t xml:space="preserve">Igualmente quiero que sepa, que la empresa va a pagarle todas las atribuciones que le corresponden </w:t>
      </w:r>
      <w:r w:rsidR="005A4459" w:rsidRPr="005A4459">
        <w:rPr>
          <w:sz w:val="24"/>
          <w:szCs w:val="24"/>
        </w:rPr>
        <w:t>y no abrirá un expediente debido a que es la primera vez que usted se ve involucrado en un hecho así. Agradecemos su labor realizada en esta empresa y esperamos que pueda sacar un aprendizaje de todo esto.</w:t>
      </w:r>
    </w:p>
    <w:p w14:paraId="30BA6FCB" w14:textId="77777777" w:rsidR="005A4459" w:rsidRPr="005A4459" w:rsidRDefault="005A4459" w:rsidP="00022DED">
      <w:pPr>
        <w:spacing w:after="0"/>
        <w:rPr>
          <w:sz w:val="24"/>
          <w:szCs w:val="24"/>
        </w:rPr>
      </w:pPr>
    </w:p>
    <w:p w14:paraId="7A98E36C" w14:textId="56599B0C" w:rsidR="005A4459" w:rsidRPr="005A4459" w:rsidRDefault="005A4459" w:rsidP="00022DED">
      <w:pPr>
        <w:spacing w:after="0"/>
        <w:rPr>
          <w:sz w:val="24"/>
          <w:szCs w:val="24"/>
        </w:rPr>
      </w:pPr>
    </w:p>
    <w:p w14:paraId="469DFC17" w14:textId="3B63B3B1" w:rsidR="005A4459" w:rsidRPr="005A4459" w:rsidRDefault="005A4459" w:rsidP="00022DED">
      <w:pPr>
        <w:spacing w:after="0"/>
        <w:rPr>
          <w:sz w:val="24"/>
          <w:szCs w:val="24"/>
        </w:rPr>
      </w:pPr>
      <w:r w:rsidRPr="005A4459">
        <w:rPr>
          <w:sz w:val="24"/>
          <w:szCs w:val="24"/>
        </w:rPr>
        <w:t>Atentamente:</w:t>
      </w:r>
    </w:p>
    <w:p w14:paraId="078A041A" w14:textId="77777777" w:rsidR="0045519B" w:rsidRPr="005A4459" w:rsidRDefault="0045519B" w:rsidP="00022DED">
      <w:pPr>
        <w:spacing w:after="0"/>
        <w:rPr>
          <w:sz w:val="24"/>
          <w:szCs w:val="24"/>
        </w:rPr>
      </w:pPr>
    </w:p>
    <w:p w14:paraId="0F34EB03" w14:textId="77777777" w:rsidR="0045519B" w:rsidRPr="005A4459" w:rsidRDefault="0045519B" w:rsidP="00022DED">
      <w:pPr>
        <w:spacing w:after="0"/>
        <w:rPr>
          <w:sz w:val="24"/>
          <w:szCs w:val="24"/>
        </w:rPr>
      </w:pPr>
    </w:p>
    <w:p w14:paraId="3C6C6C3A" w14:textId="2743F651" w:rsidR="004848B6" w:rsidRPr="005A4459" w:rsidRDefault="004848B6" w:rsidP="004848B6">
      <w:pPr>
        <w:spacing w:after="0"/>
        <w:jc w:val="center"/>
        <w:rPr>
          <w:sz w:val="24"/>
          <w:szCs w:val="24"/>
        </w:rPr>
      </w:pPr>
      <w:r w:rsidRPr="005A4459">
        <w:rPr>
          <w:sz w:val="24"/>
          <w:szCs w:val="24"/>
        </w:rPr>
        <w:t>_________________________</w:t>
      </w:r>
    </w:p>
    <w:p w14:paraId="573220D8" w14:textId="2F24B198" w:rsidR="004848B6" w:rsidRPr="005A4459" w:rsidRDefault="005A4459" w:rsidP="004848B6">
      <w:pPr>
        <w:spacing w:after="0"/>
        <w:jc w:val="center"/>
        <w:rPr>
          <w:sz w:val="24"/>
          <w:szCs w:val="24"/>
        </w:rPr>
      </w:pPr>
      <w:r w:rsidRPr="005A4459">
        <w:rPr>
          <w:sz w:val="24"/>
          <w:szCs w:val="24"/>
        </w:rPr>
        <w:t>Mariano Díaz</w:t>
      </w:r>
    </w:p>
    <w:p w14:paraId="2DBDD4CF" w14:textId="30E554B5" w:rsidR="005A4459" w:rsidRPr="005A4459" w:rsidRDefault="005A4459" w:rsidP="004848B6">
      <w:pPr>
        <w:spacing w:after="0"/>
        <w:jc w:val="center"/>
        <w:rPr>
          <w:sz w:val="24"/>
          <w:szCs w:val="24"/>
        </w:rPr>
      </w:pPr>
      <w:r w:rsidRPr="005A4459">
        <w:rPr>
          <w:sz w:val="24"/>
          <w:szCs w:val="24"/>
        </w:rPr>
        <w:t xml:space="preserve">Jefe de Recursos Humanos de Maple </w:t>
      </w:r>
    </w:p>
    <w:p w14:paraId="4486E55C" w14:textId="754D4B4D" w:rsidR="00022DED" w:rsidRPr="004848B6" w:rsidRDefault="00022DED" w:rsidP="004848B6">
      <w:pPr>
        <w:spacing w:after="0"/>
        <w:jc w:val="center"/>
        <w:rPr>
          <w:sz w:val="28"/>
          <w:szCs w:val="28"/>
        </w:rPr>
      </w:pPr>
    </w:p>
    <w:sectPr w:rsidR="00022DED" w:rsidRPr="004848B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DED"/>
    <w:rsid w:val="00022DED"/>
    <w:rsid w:val="0004351F"/>
    <w:rsid w:val="00064F79"/>
    <w:rsid w:val="001747E9"/>
    <w:rsid w:val="00211AD4"/>
    <w:rsid w:val="0030452F"/>
    <w:rsid w:val="003F62E1"/>
    <w:rsid w:val="0045519B"/>
    <w:rsid w:val="004848B6"/>
    <w:rsid w:val="005A4459"/>
    <w:rsid w:val="005B24E8"/>
    <w:rsid w:val="005E79C4"/>
    <w:rsid w:val="00614B29"/>
    <w:rsid w:val="007578FF"/>
    <w:rsid w:val="009A46C8"/>
    <w:rsid w:val="00B53A26"/>
    <w:rsid w:val="00B67403"/>
    <w:rsid w:val="00D17B53"/>
    <w:rsid w:val="00D60A55"/>
    <w:rsid w:val="00E34FBA"/>
    <w:rsid w:val="00E75BE5"/>
    <w:rsid w:val="00EC15D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1BCA8"/>
  <w15:chartTrackingRefBased/>
  <w15:docId w15:val="{DB8E89A9-FDE0-4057-A240-9FBB44877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152</Words>
  <Characters>842</Characters>
  <Application>Microsoft Office Word</Application>
  <DocSecurity>0</DocSecurity>
  <Lines>7</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2020-12-02T14:05:00Z</dcterms:created>
  <dcterms:modified xsi:type="dcterms:W3CDTF">2020-12-02T14:05:00Z</dcterms:modified>
</cp:coreProperties>
</file>